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</w:tcPr>
          <w:p w:rsidR="00CC1A8A" w:rsidRDefault="00CC1A8A">
            <w:pPr>
              <w:spacing w:line="256" w:lineRule="auto"/>
            </w:pPr>
          </w:p>
        </w:tc>
        <w:tc>
          <w:tcPr>
            <w:tcW w:w="7855" w:type="dxa"/>
          </w:tcPr>
          <w:p w:rsidR="00CC1A8A" w:rsidRDefault="00CC1A8A">
            <w:pPr>
              <w:spacing w:line="256" w:lineRule="auto"/>
            </w:pPr>
          </w:p>
        </w:tc>
      </w:tr>
    </w:tbl>
    <w:p w:rsidR="00CC1A8A" w:rsidRDefault="00CC1A8A" w:rsidP="00CC1A8A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  <w:hideMark/>
          </w:tcPr>
          <w:p w:rsidR="00CC1A8A" w:rsidRDefault="00CC1A8A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CC1A8A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CC1A8A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CC1A8A" w:rsidRPr="00AD5A27" w:rsidRDefault="00CC1A8A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CC1A8A" w:rsidRDefault="00CC1A8A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CC1A8A" w:rsidRDefault="00CC1A8A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C1A8A" w:rsidRDefault="00CC1A8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AD5A27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B6CD4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0E367F77" wp14:editId="5BC4B49F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AD5A27" w:rsidP="00AD5A27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ind w:left="2880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                    2</w:t>
      </w:r>
      <w:r w:rsidR="00140997">
        <w:rPr>
          <w:sz w:val="28"/>
          <w:lang w:val="ru-RU"/>
        </w:rPr>
        <w:t>7</w:t>
      </w:r>
      <w:r w:rsidR="008A5C54" w:rsidRPr="008A5C54">
        <w:rPr>
          <w:sz w:val="28"/>
          <w:lang w:val="ru-RU"/>
        </w:rPr>
        <w:t xml:space="preserve"> мая 202</w:t>
      </w:r>
      <w:r w:rsidR="00140997">
        <w:rPr>
          <w:sz w:val="28"/>
          <w:lang w:val="ru-RU"/>
        </w:rPr>
        <w:t>6</w:t>
      </w:r>
      <w:r w:rsidR="008A5C54" w:rsidRPr="008A5C54">
        <w:rPr>
          <w:sz w:val="28"/>
          <w:lang w:val="ru-RU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1F35BA" w:rsidRDefault="00A27A74" w:rsidP="001F35BA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1F35BA">
        <w:rPr>
          <w:b/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AD5A27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EB6CD4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AD5A27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83202" w:rsidRPr="00763A1E" w:rsidRDefault="00583202" w:rsidP="00AD5A27">
      <w:pPr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B3283F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B3283F">
        <w:rPr>
          <w:b/>
          <w:color w:val="000000"/>
          <w:sz w:val="28"/>
          <w:szCs w:val="28"/>
          <w:lang w:val="ru-RU"/>
        </w:rPr>
        <w:t>15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4965B0">
        <w:rPr>
          <w:b/>
          <w:color w:val="000000"/>
          <w:sz w:val="28"/>
          <w:szCs w:val="28"/>
          <w:lang w:val="ru-RU"/>
        </w:rPr>
        <w:t>Поварское и кондитерское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4965B0" w:rsidRPr="004965B0"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F94FF6" w:rsidRPr="00F94FF6" w:rsidRDefault="00F94FF6" w:rsidP="00F94FF6">
      <w:pPr>
        <w:jc w:val="center"/>
        <w:rPr>
          <w:sz w:val="28"/>
          <w:szCs w:val="28"/>
          <w:lang w:val="ru-RU"/>
        </w:rPr>
      </w:pPr>
      <w:r w:rsidRPr="00F94FF6">
        <w:rPr>
          <w:sz w:val="28"/>
          <w:szCs w:val="28"/>
          <w:lang w:val="ru-RU"/>
        </w:rPr>
        <w:t>Год начала подготовки: 202</w:t>
      </w:r>
      <w:r w:rsidR="00777902">
        <w:rPr>
          <w:sz w:val="28"/>
          <w:szCs w:val="28"/>
          <w:lang w:val="ru-RU"/>
        </w:rPr>
        <w:t>4</w:t>
      </w: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AD5A27" w:rsidRDefault="00AD5A27" w:rsidP="006A2B48">
      <w:pPr>
        <w:jc w:val="center"/>
        <w:rPr>
          <w:sz w:val="28"/>
          <w:szCs w:val="28"/>
          <w:lang w:val="ru-RU"/>
        </w:rPr>
      </w:pPr>
    </w:p>
    <w:p w:rsidR="00AD5A27" w:rsidRPr="00763A1E" w:rsidRDefault="00AD5A27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4099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C8300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C830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1F35BA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Поварское и кондитерское дело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, утвержденного приказом Мин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1565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C8300A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C8300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C830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Кустова Е.А. преподаватель кафедры </w:t>
                  </w:r>
                  <w:r w:rsidR="00EB6CD4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EB6CD4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AD5A27" w:rsidRPr="00763A1E" w:rsidRDefault="00AD5A27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C8300A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>
              <w:rPr>
                <w:sz w:val="28"/>
                <w:szCs w:val="28"/>
                <w:lang w:val="ru-RU"/>
              </w:rPr>
              <w:t>,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  <w:r w:rsidR="00AD5A27">
              <w:rPr>
                <w:color w:val="000000"/>
                <w:sz w:val="28"/>
                <w:szCs w:val="28"/>
                <w:lang w:val="ru-RU"/>
              </w:rPr>
              <w:t xml:space="preserve">протокол от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 xml:space="preserve">7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>6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 xml:space="preserve"> г. № 10.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1F35BA" w:rsidRPr="00763A1E" w:rsidRDefault="001F35B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B6CD4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B6CD4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5B79C6" wp14:editId="2D5B614B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5C5A5C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EB6CD4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8300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8300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8300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8300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8300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8300A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C8300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1F35BA" w:rsidRDefault="007C5BC3" w:rsidP="001F35BA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:rsidR="00EB6CD4" w:rsidRPr="00EB6CD4" w:rsidRDefault="00EB6CD4" w:rsidP="00EB6CD4">
      <w:pPr>
        <w:jc w:val="center"/>
        <w:rPr>
          <w:sz w:val="28"/>
          <w:szCs w:val="28"/>
          <w:lang w:val="ru-RU"/>
        </w:rPr>
      </w:pPr>
    </w:p>
    <w:p w:rsidR="007C5BC3" w:rsidRPr="00EB6CD4" w:rsidRDefault="007C5BC3" w:rsidP="00EB6CD4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</w:t>
      </w:r>
      <w:r w:rsidR="00EB6CD4">
        <w:rPr>
          <w:sz w:val="28"/>
          <w:lang w:val="ru-RU"/>
        </w:rPr>
        <w:t xml:space="preserve"> программа </w:t>
      </w:r>
      <w:r w:rsidRPr="00763A1E">
        <w:rPr>
          <w:sz w:val="28"/>
          <w:lang w:val="ru-RU"/>
        </w:rPr>
        <w:t xml:space="preserve">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B6CD4" w:rsidRPr="00EB6CD4">
        <w:rPr>
          <w:color w:val="000000"/>
          <w:sz w:val="28"/>
          <w:szCs w:val="28"/>
          <w:lang w:val="ru-RU"/>
        </w:rPr>
        <w:t>43.02.15 Поварское и кондитерское дело</w:t>
      </w:r>
      <w:r w:rsidR="00D87631" w:rsidRPr="00EB6CD4">
        <w:rPr>
          <w:sz w:val="28"/>
          <w:szCs w:val="28"/>
          <w:lang w:val="ru-RU"/>
        </w:rPr>
        <w:t>,</w:t>
      </w:r>
      <w:r w:rsidR="00D87631" w:rsidRPr="00D87631">
        <w:rPr>
          <w:sz w:val="28"/>
          <w:szCs w:val="28"/>
          <w:lang w:val="ru-RU"/>
        </w:rPr>
        <w:t xml:space="preserve"> утвержденного приказом Минобрнауки Российской Федерации от </w:t>
      </w:r>
      <w:r w:rsidR="00EB6CD4">
        <w:rPr>
          <w:sz w:val="28"/>
          <w:szCs w:val="28"/>
          <w:lang w:val="ru-RU"/>
        </w:rPr>
        <w:t>09 декабря 2016 № 1565.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C8300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C8300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EB6CD4" w:rsidRDefault="001F1D3E" w:rsidP="006A2B48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EB6CD4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EB6CD4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C8300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C8300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C8300A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 w:val="restart"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EB6CD4" w:rsidRPr="00763A1E" w:rsidRDefault="00EB6CD4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EB6CD4" w:rsidRPr="00763A1E" w:rsidRDefault="00EB6CD4" w:rsidP="00EB6CD4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EB6CD4" w:rsidRDefault="006A2B48" w:rsidP="00EB6CD4">
      <w:pPr>
        <w:jc w:val="center"/>
        <w:rPr>
          <w:b/>
          <w:color w:val="000000"/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Айзенцон, А. Е.  Физика : учебник и практикум для среднего профессионального образования / А. Е. Айзенцон. — Москва : Издательство Юрайт, 2023. — 335 с. — (Профессиональное образование). — ISBN 978-5-534-00795-4. — Текст : электронный // Образовательная платформа Юрайт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Калашников, Н. П.  Физика : учебник и практикум для среднего профессионального образования / Н. П. Калашников, С. Е. Муравьев. — 2-е изд., перераб. и доп. — Москва : Издательство Юрайт, 2024. — 496 с. — (Профессиональное образование). — ISBN 978-5-534-16205-9. — Текст : электронный // Образовательная платформа Юрайт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 : учебник и практикум для среднего профессионального образования / Н. Ю. Кравченко. — Москва : Издательство Юрайт, 2024. — 300 с. — (Профессиональное образование). — ISBN 978-5-534-01418-1. — Текст : электронный // Образовательная платформа Юрайт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</w:rPr>
        <w:t>Дополнительная учебная литература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Васильев, А. А.  Физика : учебное пособие для среднего профессионального образования / А. А. Васильев, В. Е. Федоров, Л. Д. Храмов. — 2-е изд., испр. и доп. — Москва : Издательство Юрайт, 2024. — 211 с. — (Профессиональное образование). — ISBN 978-5-534-05702-7. — Текст : электронный // Образовательная платформа Юрайт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Родионов, В. Н.  Физика для колледжей : учебное пособие для среднего профессионального образования / В. Н. Родионов. — Москва : Издательство Юрайт, 2024. — 202 с. — (Профессиональное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образование). — ISBN 978-5-534-10835-4. — Текст : электронный // Образовательная платформа Юрайт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 : учебное пособие для среднего профессионального образования / В. Н. Родионов. — 2-е изд., испр. и доп. — Москва : Издательство Юрайт, 2023. — 265 с. — (Профессиональное образование). — ISBN 978-5-534-07177-1. — Текст : электронный // Образовательная платформа Юрайт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2023. — 251 с. — (Профессиональное образование). — ISBN 978-5-534-06863-4. — Текст : электронный // Образовательная платформа Юрайт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1F35BA" w:rsidRDefault="001F35BA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Pr="00763A1E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Pr="00763A1E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EB6CD4" w:rsidRDefault="006A2B48" w:rsidP="00EB6CD4">
      <w:pPr>
        <w:jc w:val="center"/>
        <w:rPr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A41" w:rsidRDefault="00CB7A41">
      <w:r>
        <w:separator/>
      </w:r>
    </w:p>
  </w:endnote>
  <w:endnote w:type="continuationSeparator" w:id="0">
    <w:p w:rsidR="00CB7A41" w:rsidRDefault="00CB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A41" w:rsidRDefault="00CB7A41">
      <w:r>
        <w:separator/>
      </w:r>
    </w:p>
  </w:footnote>
  <w:footnote w:type="continuationSeparator" w:id="0">
    <w:p w:rsidR="00CB7A41" w:rsidRDefault="00CB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0997"/>
    <w:rsid w:val="00145F4F"/>
    <w:rsid w:val="00157C81"/>
    <w:rsid w:val="00192904"/>
    <w:rsid w:val="001975D4"/>
    <w:rsid w:val="001B7C88"/>
    <w:rsid w:val="001C3CB3"/>
    <w:rsid w:val="001F1D3E"/>
    <w:rsid w:val="001F35BA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965B0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77902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A5C54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5A27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283F"/>
    <w:rsid w:val="00B364A1"/>
    <w:rsid w:val="00B67D30"/>
    <w:rsid w:val="00B844CF"/>
    <w:rsid w:val="00BC6380"/>
    <w:rsid w:val="00BD4FEB"/>
    <w:rsid w:val="00BE235F"/>
    <w:rsid w:val="00BF3779"/>
    <w:rsid w:val="00BF3C7F"/>
    <w:rsid w:val="00C0760A"/>
    <w:rsid w:val="00C126D2"/>
    <w:rsid w:val="00C1329B"/>
    <w:rsid w:val="00C411A0"/>
    <w:rsid w:val="00C42AD0"/>
    <w:rsid w:val="00C53521"/>
    <w:rsid w:val="00C623FB"/>
    <w:rsid w:val="00C62612"/>
    <w:rsid w:val="00C759F8"/>
    <w:rsid w:val="00C8300A"/>
    <w:rsid w:val="00C90279"/>
    <w:rsid w:val="00C90660"/>
    <w:rsid w:val="00CA2169"/>
    <w:rsid w:val="00CB7A41"/>
    <w:rsid w:val="00CC052D"/>
    <w:rsid w:val="00CC1A8A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B6CD4"/>
    <w:rsid w:val="00ED6861"/>
    <w:rsid w:val="00ED6A37"/>
    <w:rsid w:val="00EF1831"/>
    <w:rsid w:val="00EF20D8"/>
    <w:rsid w:val="00EF4946"/>
    <w:rsid w:val="00F94FF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6745</Words>
  <Characters>38453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45108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Петрикевич Наталья Юрьевна</cp:lastModifiedBy>
  <cp:revision>27</cp:revision>
  <cp:lastPrinted>2022-06-16T02:02:00Z</cp:lastPrinted>
  <dcterms:created xsi:type="dcterms:W3CDTF">2024-03-25T07:58:00Z</dcterms:created>
  <dcterms:modified xsi:type="dcterms:W3CDTF">2026-08-17T08:03:00Z</dcterms:modified>
</cp:coreProperties>
</file>